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5BC0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Bosna i Hercegovina</w:t>
      </w:r>
    </w:p>
    <w:p w14:paraId="72168C0B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Federacija Bosne i Hercegovine</w:t>
      </w:r>
    </w:p>
    <w:p w14:paraId="66078425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Vlada Federacije Bosne i Hercegovine</w:t>
      </w:r>
    </w:p>
    <w:p w14:paraId="49656CE9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Federalno Ministarstvo kulture i športa/sporta</w:t>
      </w:r>
    </w:p>
    <w:p w14:paraId="53100EF2" w14:textId="6133B69E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261867">
        <w:rPr>
          <w:rFonts w:ascii="Arial" w:hAnsi="Arial" w:cs="Arial"/>
          <w:b/>
          <w:sz w:val="24"/>
          <w:szCs w:val="24"/>
          <w:lang w:val="bs-Latn-BA"/>
        </w:rPr>
        <w:t>TRANSFER ZA KULTURU OD ZNAČAJA ZA FEDERACIJU BIH 202</w:t>
      </w:r>
      <w:r>
        <w:rPr>
          <w:rFonts w:ascii="Arial" w:hAnsi="Arial" w:cs="Arial"/>
          <w:b/>
          <w:sz w:val="24"/>
          <w:szCs w:val="24"/>
          <w:lang w:val="bs-Latn-BA"/>
        </w:rPr>
        <w:t>6</w:t>
      </w:r>
    </w:p>
    <w:p w14:paraId="658F4537" w14:textId="77777777" w:rsidR="00C96803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PROGRAM 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–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Projekti kulture od značaja za Federaciju BiH</w:t>
      </w:r>
    </w:p>
    <w:p w14:paraId="2A1A2DC3" w14:textId="54510123" w:rsidR="00976C99" w:rsidRDefault="00C96803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PODPROGRAM 1.11. - 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>Međunarodna manifes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tacija „Dani europskog nasljeđa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 xml:space="preserve"> 202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6.“</w:t>
      </w:r>
    </w:p>
    <w:p w14:paraId="495A4F22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</w:p>
    <w:p w14:paraId="289A9528" w14:textId="77777777" w:rsidR="00976C99" w:rsidRPr="005456D6" w:rsidRDefault="00976C99" w:rsidP="00976C99">
      <w:pPr>
        <w:pStyle w:val="Zaglavlje"/>
        <w:rPr>
          <w:rFonts w:ascii="Arial" w:hAnsi="Arial" w:cs="Arial"/>
          <w:b/>
          <w:i/>
          <w:sz w:val="28"/>
          <w:szCs w:val="28"/>
          <w:lang w:val="bs-Latn-BA"/>
        </w:rPr>
      </w:pPr>
      <w:r w:rsidRPr="005456D6">
        <w:rPr>
          <w:rFonts w:ascii="Arial" w:hAnsi="Arial" w:cs="Arial"/>
          <w:b/>
          <w:i/>
          <w:sz w:val="28"/>
          <w:szCs w:val="28"/>
          <w:lang w:val="bs-Latn-BA"/>
        </w:rPr>
        <w:t>PRIJAVNI OBRAZAC</w:t>
      </w:r>
    </w:p>
    <w:p w14:paraId="29C55905" w14:textId="5F4E0950" w:rsidR="00782D0C" w:rsidRPr="00ED3F83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F4E2AC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7A88965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organizacije/ustanove:</w:t>
      </w:r>
    </w:p>
    <w:p w14:paraId="77ABC845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42F0471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6ACA22D0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A67581" w14:textId="77777777" w:rsidR="004B29B8" w:rsidRPr="00ED3F83" w:rsidRDefault="00ED3F83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ED3F83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77F6BE16" w14:textId="77777777" w:rsidR="004B29B8" w:rsidRPr="00ED3F83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FE7453B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7657D05B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E130CA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5719876E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Ovlašten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ED3F83">
        <w:rPr>
          <w:rFonts w:ascii="Arial" w:eastAsia="Times New Roman" w:hAnsi="Arial" w:cs="Arial"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>soba</w:t>
      </w:r>
      <w:r w:rsidRPr="00ED3F83">
        <w:rPr>
          <w:rFonts w:ascii="Arial" w:eastAsia="Times New Roman" w:hAnsi="Arial" w:cs="Arial"/>
          <w:bCs/>
          <w:sz w:val="24"/>
          <w:szCs w:val="24"/>
        </w:rPr>
        <w:t>:</w:t>
      </w:r>
    </w:p>
    <w:p w14:paraId="096D5CD5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438F1100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Voditelj projekta:</w:t>
      </w:r>
    </w:p>
    <w:p w14:paraId="628BFAA0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</w:t>
      </w:r>
      <w:r w:rsidR="00737F81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2F1AACDC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D663A81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5DF44C0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5D4415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209944D" w14:textId="77777777" w:rsidR="00782D0C" w:rsidRPr="00ED3F83" w:rsidRDefault="00ED3F83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148B0A11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50DFB94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74792897" w14:textId="044986D9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D4F8C7" w14:textId="77777777" w:rsid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EE172E1" w14:textId="00B1534A" w:rsidR="00976C99" w:rsidRPr="00976C99" w:rsidRDefault="00976C99" w:rsidP="00976C99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otvorenog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za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ovu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namjenu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3C6ED47" w14:textId="3A00FFB3" w:rsidR="00976C99" w:rsidRP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76C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17222A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2C39AE95" w14:textId="4EA35365" w:rsidR="00782D0C" w:rsidRPr="00ED3F83" w:rsidRDefault="004B29B8" w:rsidP="00AB3A9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BEB5848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14:paraId="4EA686F1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65939BA6" w14:textId="77777777" w:rsidR="00782D0C" w:rsidRPr="00ED3F8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6AC70FCF" w14:textId="77777777" w:rsidR="008F6B76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14:paraId="71B6769A" w14:textId="77777777" w:rsidR="00782D0C" w:rsidRPr="00ED3F83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7FF0DC44" w14:textId="77777777" w:rsidR="00782D0C" w:rsidRPr="00ED3F83" w:rsidRDefault="008F163B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563F1350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4CD4D295" w14:textId="77777777" w:rsidR="00782D0C" w:rsidRPr="00ED3F83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1B9F74E6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4F545C11" w14:textId="77777777" w:rsidR="00782D0C" w:rsidRPr="00ED3F83" w:rsidRDefault="0087525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725CE113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70337B21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1BADC2E6" w14:textId="5BD7E2D6" w:rsidR="004B29B8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741AAC12" w14:textId="77777777" w:rsidR="00782D0C" w:rsidRPr="00ED3F83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3E48296C" w14:textId="77777777" w:rsidR="00782D0C" w:rsidRPr="00ED3F83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7169E9E0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073E27D2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3159CBCA" w14:textId="4B56E341" w:rsidR="00976C99" w:rsidRPr="00AB3A92" w:rsidRDefault="00E526B7" w:rsidP="00AB3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Usklađenost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 ciljevima europskih kulturnih strategija (Strategija za kulturnu baštinu/ EU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Strategy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for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Cultural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Heritage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, Strategija za kreativne industrije/Creative Europe, Agenda za održivi razvoj kulture)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43AEE5C" w14:textId="77777777" w:rsidR="0071440D" w:rsidRPr="00976C99" w:rsidRDefault="0071440D" w:rsidP="00976C99">
      <w:pPr>
        <w:pStyle w:val="Odlomakpopisa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976C99">
        <w:rPr>
          <w:rFonts w:ascii="Arial" w:eastAsia="Times New Roman" w:hAnsi="Arial" w:cs="Arial"/>
          <w:sz w:val="24"/>
          <w:szCs w:val="24"/>
        </w:rPr>
        <w:t xml:space="preserve">Kako je projekt u cjelini povezan s ciljevima europskih kulturnih strategija? </w:t>
      </w:r>
    </w:p>
    <w:p w14:paraId="53D7087A" w14:textId="77777777" w:rsidR="0071440D" w:rsidRPr="00ED3F83" w:rsidRDefault="0071440D" w:rsidP="0071440D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hr-BA"/>
        </w:rPr>
      </w:pPr>
    </w:p>
    <w:p w14:paraId="7B6D0DFA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21BE31F9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188FE491" w14:textId="77777777" w:rsidR="0059653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lastRenderedPageBreak/>
        <w:t>Koje konkretne ciljeve iz europskih kulturnih strategija projekt adresira i na koji način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14:paraId="6340509C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35616AE2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71440D" w:rsidRPr="00ED3F83"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754E1D64" w14:textId="77777777" w:rsidR="0071440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postizanju navedenih strateških ciljeva</w:t>
      </w:r>
      <w:r w:rsidR="00CF46E1"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i kako doprinose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50CA757F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20A5FD5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630B27EC" w14:textId="77777777" w:rsidR="004D0B3A" w:rsidRPr="00ED3F83" w:rsidRDefault="004D0B3A" w:rsidP="004D0B3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 koji način projekt potiče održivi kulturni turizam i doprinosi gospodarskom razvoju i očuvanju kulturnog identiteta kao jednih od ciljeva Strategije razvoja FBiH 2021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-2027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 Navesti aktivnosti koje se odnose na ove ciljeve:</w:t>
      </w:r>
    </w:p>
    <w:p w14:paraId="3E0775C2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F3D68F8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6407A6C" w14:textId="0C01EC9C" w:rsidR="004B29B8" w:rsidRPr="00ED3F83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A55993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7C6A3C28" w14:textId="77777777" w:rsidR="00782D0C" w:rsidRPr="00ED3F83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1292CFFB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254196FE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3F83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</w:t>
      </w:r>
    </w:p>
    <w:p w14:paraId="604A5AB3" w14:textId="77777777" w:rsidR="002F5EBD" w:rsidRPr="00ED3F83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3F83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1F86695C" w14:textId="77777777" w:rsidR="002F5EBD" w:rsidRPr="00ED3F83" w:rsidRDefault="00790696" w:rsidP="00790696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0284AA38" w14:textId="77777777" w:rsidR="002F5EBD" w:rsidRPr="00ED3F83" w:rsidRDefault="00790696" w:rsidP="002F5EBD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3682D7DF" w14:textId="77777777" w:rsidR="00790696" w:rsidRPr="00ED3F83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4A06253" w14:textId="77777777" w:rsidR="00782D0C" w:rsidRPr="00ED3F83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27E8F29B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2EAFDFBA" w14:textId="77777777" w:rsidR="00E526B7" w:rsidRPr="00ED3F83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</w:p>
    <w:p w14:paraId="2C26BDFC" w14:textId="77777777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D3F83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5533719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4475B005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71EE85E8" w14:textId="77777777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Na koji način je u okviru projekta osigurana rodna ravnopravnost među sudionicima i organizacijskim timom?</w:t>
      </w:r>
    </w:p>
    <w:p w14:paraId="66940A2B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856FB3F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BF181BF" w14:textId="77777777" w:rsidR="002F5EBD" w:rsidRPr="00ED3F83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projekta:</w:t>
      </w:r>
    </w:p>
    <w:p w14:paraId="1B0B3868" w14:textId="77777777" w:rsidR="00790696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1EC8A08" w14:textId="45626DF6" w:rsidR="00E526B7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</w:t>
      </w:r>
    </w:p>
    <w:p w14:paraId="6C2157D9" w14:textId="77777777" w:rsidR="00AB3A92" w:rsidRPr="00AB3A92" w:rsidRDefault="00AB3A92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A783557" w14:textId="77777777" w:rsidR="002F5EBD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00A31BAF" w14:textId="77777777" w:rsidR="00F278AC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Objasnite tematsku povezanost proj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ekta s europskim kulturnim nasl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jeđem:</w:t>
      </w:r>
    </w:p>
    <w:p w14:paraId="0C69AA38" w14:textId="77777777" w:rsidR="00F278AC" w:rsidRPr="00ED3F83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14:paraId="4CB3EF2D" w14:textId="77777777" w:rsidR="00782D0C" w:rsidRPr="00ED3F83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14:paraId="2DEB659B" w14:textId="77777777"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3AA5BBC8" w14:textId="77777777"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0321C4A5" w14:textId="77777777" w:rsidR="004B29B8" w:rsidRPr="00ED3F83" w:rsidRDefault="00ED3F8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dite i o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4181B161" w14:textId="77777777"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77E9C00" w14:textId="77777777"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F337A9A" w14:textId="77777777" w:rsidR="004B29B8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osigurava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 skupinama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D3F83">
        <w:rPr>
          <w:lang w:val="hr-BA"/>
        </w:rPr>
        <w:t xml:space="preserve"> </w:t>
      </w:r>
    </w:p>
    <w:p w14:paraId="34F32E2D" w14:textId="77777777" w:rsidR="0059653D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03F5215" w14:textId="77777777" w:rsidR="00B7199E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Kako projekt ostvaruje povezanost s europskim kulturnim identitetom</w:t>
      </w:r>
      <w:r w:rsidR="00F278A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483CD262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14:paraId="605FE306" w14:textId="77777777" w:rsidR="00E526B7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doprinosi očuvanju kulturne baštine?</w:t>
      </w:r>
    </w:p>
    <w:p w14:paraId="59954CD2" w14:textId="77777777" w:rsidR="00E526B7" w:rsidRPr="00ED3F83" w:rsidRDefault="00E526B7" w:rsidP="00E526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14:paraId="4FB106DB" w14:textId="77777777" w:rsidR="007C1A70" w:rsidRPr="00ED3F83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14:paraId="5560CEFB" w14:textId="77777777" w:rsidR="007C1A70" w:rsidRPr="00ED3F83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1FF9AD" w14:textId="40DECA87" w:rsidR="00976C99" w:rsidRDefault="00976C9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03E0D29" w14:textId="62ADBC5C" w:rsidR="00782D0C" w:rsidRPr="00ED3F83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578B9E8E" w14:textId="77777777" w:rsidR="008B5694" w:rsidRPr="00ED3F83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224EA46D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3E06A039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2. Uvjerenje o poreznoj registraciji - identifikacijski broj 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>(original ili ovjeren preslik)</w:t>
      </w:r>
      <w:r w:rsidRPr="00ED3F83">
        <w:rPr>
          <w:rFonts w:ascii="Arial" w:eastAsia="Times New Roman" w:hAnsi="Arial" w:cs="Arial"/>
          <w:sz w:val="24"/>
          <w:szCs w:val="24"/>
        </w:rPr>
        <w:t>;</w:t>
      </w:r>
    </w:p>
    <w:p w14:paraId="1F3D6E25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3. </w:t>
      </w:r>
      <w:r w:rsidR="00ED3F83" w:rsidRPr="00ED3F83">
        <w:rPr>
          <w:rFonts w:ascii="Arial" w:eastAsia="Times New Roman" w:hAnsi="Arial" w:cs="Arial"/>
          <w:sz w:val="24"/>
          <w:szCs w:val="24"/>
        </w:rPr>
        <w:t>Rješenje o razvrstavanju - k</w:t>
      </w:r>
      <w:r w:rsidRPr="00ED3F83">
        <w:rPr>
          <w:rFonts w:ascii="Arial" w:eastAsia="Times New Roman" w:hAnsi="Arial" w:cs="Arial"/>
          <w:sz w:val="24"/>
          <w:szCs w:val="24"/>
        </w:rPr>
        <w:t>lasifikacija djelatnosti (preslik);</w:t>
      </w:r>
    </w:p>
    <w:p w14:paraId="12B74734" w14:textId="77777777" w:rsidR="00782D0C" w:rsidRPr="00ED3F83" w:rsidRDefault="00ED3F83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4. Uvjerenje P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orezne uprave o izmirenim poreskim obavezama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aplikanta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ne starije od šest mjeseci do dana objave javnog poziva (original ili ovjeren preslik);</w:t>
      </w:r>
    </w:p>
    <w:p w14:paraId="1C334D7D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>5. Aktualni izvod iz registra, ne stariji od šest mjeseci do dana objave javnog poziva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(original ili preslik ovjeren </w:t>
      </w:r>
      <w:r w:rsidR="00DE192B">
        <w:rPr>
          <w:rFonts w:ascii="Arial" w:eastAsia="Times New Roman" w:hAnsi="Arial" w:cs="Arial"/>
          <w:sz w:val="24"/>
          <w:szCs w:val="24"/>
          <w:lang w:eastAsia="hr-BA"/>
        </w:rPr>
        <w:t>u općini ili u notarskom uredu);</w:t>
      </w:r>
      <w:r w:rsidRPr="00ED3F83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14:paraId="773085B4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6. Potvrda banke ne starija od tri mjeseca do dana objave javnog poziva (original ili ovjeren preslik), u kojoj je navedeno:</w:t>
      </w:r>
    </w:p>
    <w:p w14:paraId="1B864DAB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a) da račun nije blokiran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</w:p>
    <w:p w14:paraId="0A5E5598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b)  broj transakcijskog računa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0064BBC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c)  </w:t>
      </w:r>
      <w:r w:rsidR="00ED3F83" w:rsidRPr="00ED3F83">
        <w:rPr>
          <w:rFonts w:ascii="Arial" w:eastAsia="Times New Roman" w:hAnsi="Arial" w:cs="Arial"/>
          <w:sz w:val="24"/>
          <w:szCs w:val="24"/>
        </w:rPr>
        <w:t>ID broj korisnika;</w:t>
      </w:r>
    </w:p>
    <w:p w14:paraId="6C9448E1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Za proračunske korisnike koji koriste depozitne račune potrebno je dostaviti potvrdu od nadležnog ministarstva financija ili pravn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e </w:t>
      </w:r>
      <w:r w:rsidRPr="00ED3F83">
        <w:rPr>
          <w:rFonts w:ascii="Arial" w:eastAsia="Times New Roman" w:hAnsi="Arial" w:cs="Arial"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sobe </w:t>
      </w:r>
      <w:r w:rsidRPr="00ED3F83">
        <w:rPr>
          <w:rFonts w:ascii="Arial" w:eastAsia="Times New Roman" w:hAnsi="Arial" w:cs="Arial"/>
          <w:sz w:val="24"/>
          <w:szCs w:val="24"/>
        </w:rPr>
        <w:t>na čije je ime otvoren depozitni račun, s brojem depozitnog računa i instrukcijom za plaćanje (original ili ovjeren preslik);</w:t>
      </w:r>
    </w:p>
    <w:p w14:paraId="0FBCDAEC" w14:textId="3DEE201B" w:rsidR="00782D0C" w:rsidRDefault="00CF46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7</w:t>
      </w:r>
      <w:r w:rsidR="00B7199E" w:rsidRPr="00ED3F83">
        <w:rPr>
          <w:rFonts w:ascii="Arial" w:eastAsia="Times New Roman" w:hAnsi="Arial" w:cs="Arial"/>
          <w:sz w:val="24"/>
          <w:szCs w:val="24"/>
        </w:rPr>
        <w:t>. Bilanca stanja i bilanca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uspjeha ili račun prihoda i rashoda za 202</w:t>
      </w:r>
      <w:r w:rsidR="00976C99">
        <w:rPr>
          <w:rFonts w:ascii="Arial" w:eastAsia="Times New Roman" w:hAnsi="Arial" w:cs="Arial"/>
          <w:sz w:val="24"/>
          <w:szCs w:val="24"/>
        </w:rPr>
        <w:t>5</w:t>
      </w:r>
      <w:r w:rsidR="00782D0C" w:rsidRPr="00ED3F83">
        <w:rPr>
          <w:rFonts w:ascii="Arial" w:eastAsia="Times New Roman" w:hAnsi="Arial" w:cs="Arial"/>
          <w:sz w:val="24"/>
          <w:szCs w:val="24"/>
        </w:rPr>
        <w:t>. godinu, s vidljivim pečatom Finan</w:t>
      </w:r>
      <w:r w:rsidR="00ED3F83" w:rsidRPr="00ED3F83">
        <w:rPr>
          <w:rFonts w:ascii="Arial" w:eastAsia="Times New Roman" w:hAnsi="Arial" w:cs="Arial"/>
          <w:sz w:val="24"/>
          <w:szCs w:val="24"/>
        </w:rPr>
        <w:t>c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ijsko informatičke agencije (FIA). </w:t>
      </w:r>
      <w:r w:rsidR="00124AB1" w:rsidRPr="00ED3F83">
        <w:rPr>
          <w:rFonts w:ascii="Arial" w:eastAsia="Times New Roman" w:hAnsi="Arial" w:cs="Arial"/>
          <w:sz w:val="24"/>
          <w:szCs w:val="24"/>
        </w:rPr>
        <w:t>Subjekti registrirani u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="00124AB1" w:rsidRPr="00ED3F83">
        <w:rPr>
          <w:rFonts w:ascii="Arial" w:eastAsia="Times New Roman" w:hAnsi="Arial" w:cs="Arial"/>
          <w:sz w:val="24"/>
          <w:szCs w:val="24"/>
        </w:rPr>
        <w:t>. godini nisu obvezni dostavljati bilancu stanja i bilancu uspjeha (original ili ovjeren preslik)</w:t>
      </w:r>
      <w:r w:rsidR="00976C99">
        <w:rPr>
          <w:rFonts w:ascii="Arial" w:eastAsia="Times New Roman" w:hAnsi="Arial" w:cs="Arial"/>
          <w:sz w:val="24"/>
          <w:szCs w:val="24"/>
        </w:rPr>
        <w:t>;</w:t>
      </w:r>
    </w:p>
    <w:p w14:paraId="735293BB" w14:textId="700501BC" w:rsidR="00976C99" w:rsidRPr="00ED3F83" w:rsidRDefault="00976C99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4"/>
          <w:szCs w:val="24"/>
        </w:rPr>
        <w:t xml:space="preserve">8. </w:t>
      </w:r>
      <w:r w:rsidR="00D42E2A">
        <w:rPr>
          <w:rFonts w:ascii="Arial" w:eastAsia="Times New Roman" w:hAnsi="Arial" w:cs="Arial"/>
          <w:bCs/>
          <w:sz w:val="24"/>
          <w:szCs w:val="24"/>
        </w:rPr>
        <w:t>Dokaz o i</w:t>
      </w:r>
      <w:r w:rsidRPr="00976C99">
        <w:rPr>
          <w:rFonts w:ascii="Arial" w:eastAsia="Times New Roman" w:hAnsi="Arial" w:cs="Arial"/>
          <w:bCs/>
          <w:sz w:val="24"/>
          <w:szCs w:val="24"/>
        </w:rPr>
        <w:t>skustv</w:t>
      </w:r>
      <w:r w:rsidR="00D42E2A">
        <w:rPr>
          <w:rFonts w:ascii="Arial" w:eastAsia="Times New Roman" w:hAnsi="Arial" w:cs="Arial"/>
          <w:bCs/>
          <w:sz w:val="24"/>
          <w:szCs w:val="24"/>
        </w:rPr>
        <w:t>u</w:t>
      </w:r>
      <w:r w:rsidRPr="00976C99">
        <w:rPr>
          <w:rFonts w:ascii="Arial" w:eastAsia="Times New Roman" w:hAnsi="Arial" w:cs="Arial"/>
          <w:bCs/>
          <w:sz w:val="24"/>
          <w:szCs w:val="24"/>
        </w:rPr>
        <w:t xml:space="preserve"> u organiziranju i realiziranju komponenti manifestacije „Dani europskog naslijeđa“ u protekle tri godine</w:t>
      </w:r>
    </w:p>
    <w:p w14:paraId="5B275AE3" w14:textId="77777777" w:rsidR="008B5694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D6976D" w14:textId="77777777" w:rsidR="00782D0C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14:paraId="367BE5B9" w14:textId="60B90DE2" w:rsidR="00BB74F1" w:rsidRPr="00ED3F83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Izjava/obrazloženje nositelja projekta o usklađenosti ciljeva projekta s ciljevima europske kulturne Strategije ( Strategija za kulturnu baštinu/ EU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Strategy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for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Cultural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Heritage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>, Strategija za kreativne industrije/Creative Europe, Agenda za održivi razvoj kulture) – ovjerena i potpisana od strane nositelja projekta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4A28BBBB" w14:textId="49297874" w:rsidR="00BB74F1" w:rsidRPr="00ED3F83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Planovi ili strategije promocije kulturnog turizma (partnerstva s turističkim zajednicama, paket-aranžmani, info-materijali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>)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17B6C064" w14:textId="0BFF945D"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1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Popisi sudionika, promotivne kampanje, plan edukativnih aktivnosti: radionice, predavanja, vodiči, tiskani materijali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59EFA954" w14:textId="6743402F" w:rsidR="00737F81" w:rsidRPr="00976C99" w:rsidRDefault="00CF46E1" w:rsidP="00976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2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Potvrde o suradnji s partnerima i drugim organizacijama</w:t>
      </w:r>
      <w:r w:rsidR="00DE192B">
        <w:rPr>
          <w:rFonts w:ascii="Arial" w:eastAsia="Calibri" w:hAnsi="Arial" w:cs="Arial"/>
          <w:bCs/>
          <w:sz w:val="24"/>
          <w:szCs w:val="24"/>
        </w:rPr>
        <w:t>.</w:t>
      </w:r>
    </w:p>
    <w:p w14:paraId="1D51DB0F" w14:textId="173EF6A0" w:rsidR="00ED3F83" w:rsidRPr="00976C99" w:rsidRDefault="00ED3F83" w:rsidP="00976C9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1B7D23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765D0493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84D7DF4" w14:textId="729C6F0C" w:rsidR="009D182F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D3F83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FE5D99F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2FDA9CC1" w14:textId="77777777" w:rsidR="009D182F" w:rsidRPr="00ED3F83" w:rsidRDefault="009D182F" w:rsidP="00ED3F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83" w:rsidRPr="00ED3F83" w14:paraId="1131FFB5" w14:textId="77777777" w:rsidTr="00BA25E9">
        <w:tc>
          <w:tcPr>
            <w:tcW w:w="823" w:type="dxa"/>
            <w:shd w:val="clear" w:color="auto" w:fill="FFFF00"/>
            <w:vAlign w:val="center"/>
          </w:tcPr>
          <w:p w14:paraId="70BC527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3B525A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7716F86" w14:textId="77777777" w:rsidR="009D182F" w:rsidRPr="00ED3F83" w:rsidRDefault="00ED3F83" w:rsidP="00ED3F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ED3F83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5D03FF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3F83" w:rsidRPr="00ED3F83" w14:paraId="7C48CC18" w14:textId="77777777" w:rsidTr="00BA25E9">
        <w:tc>
          <w:tcPr>
            <w:tcW w:w="823" w:type="dxa"/>
            <w:shd w:val="clear" w:color="auto" w:fill="FFFF00"/>
            <w:vAlign w:val="center"/>
          </w:tcPr>
          <w:p w14:paraId="462B7F9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DCAD6F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9A4A48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3F83" w:rsidRPr="00ED3F83" w14:paraId="3C2484C9" w14:textId="77777777" w:rsidTr="00BA25E9">
        <w:tc>
          <w:tcPr>
            <w:tcW w:w="823" w:type="dxa"/>
          </w:tcPr>
          <w:p w14:paraId="0FCABAF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6F7468E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5FEA575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429D3E47" w14:textId="77777777" w:rsidTr="00BA25E9">
        <w:tc>
          <w:tcPr>
            <w:tcW w:w="823" w:type="dxa"/>
          </w:tcPr>
          <w:p w14:paraId="6006DC0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232C2B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63E03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356B202" w14:textId="77777777" w:rsidTr="00BA25E9">
        <w:tc>
          <w:tcPr>
            <w:tcW w:w="823" w:type="dxa"/>
          </w:tcPr>
          <w:p w14:paraId="256AFF4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14D0770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1C73036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3494A28" w14:textId="77777777" w:rsidTr="00BA25E9">
        <w:tc>
          <w:tcPr>
            <w:tcW w:w="823" w:type="dxa"/>
          </w:tcPr>
          <w:p w14:paraId="2FF7A88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0A216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5EB07A1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16E535D" w14:textId="77777777" w:rsidTr="00BA25E9">
        <w:tc>
          <w:tcPr>
            <w:tcW w:w="823" w:type="dxa"/>
          </w:tcPr>
          <w:p w14:paraId="1DAEAD0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130F73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E8863E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A628BE2" w14:textId="77777777" w:rsidTr="00BA25E9">
        <w:tc>
          <w:tcPr>
            <w:tcW w:w="823" w:type="dxa"/>
          </w:tcPr>
          <w:p w14:paraId="7080EF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73BD9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7C3DD00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A827617" w14:textId="77777777" w:rsidTr="00BA25E9">
        <w:tc>
          <w:tcPr>
            <w:tcW w:w="823" w:type="dxa"/>
          </w:tcPr>
          <w:p w14:paraId="619D5A4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C9E502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76D97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CD1B93F" w14:textId="77777777" w:rsidTr="00BA25E9">
        <w:tc>
          <w:tcPr>
            <w:tcW w:w="823" w:type="dxa"/>
          </w:tcPr>
          <w:p w14:paraId="39F9167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23E093D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7994CEE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097BAF1" w14:textId="77777777" w:rsidTr="00BA25E9">
        <w:tc>
          <w:tcPr>
            <w:tcW w:w="823" w:type="dxa"/>
          </w:tcPr>
          <w:p w14:paraId="74BC9D8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2F4E0C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5FC86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1802B1A2" w14:textId="77777777" w:rsidTr="00BA25E9">
        <w:tc>
          <w:tcPr>
            <w:tcW w:w="823" w:type="dxa"/>
          </w:tcPr>
          <w:p w14:paraId="57EB576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7A84ED4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588F998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5DB4112" w14:textId="77777777" w:rsidTr="00BA25E9">
        <w:tc>
          <w:tcPr>
            <w:tcW w:w="823" w:type="dxa"/>
          </w:tcPr>
          <w:p w14:paraId="3A654D8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B5CC87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82E6C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95703EA" w14:textId="77777777" w:rsidTr="00BA25E9">
        <w:tc>
          <w:tcPr>
            <w:tcW w:w="823" w:type="dxa"/>
          </w:tcPr>
          <w:p w14:paraId="275C29E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5C05F0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0098C4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4C351BB2" w14:textId="77777777" w:rsidTr="00BA25E9">
        <w:tc>
          <w:tcPr>
            <w:tcW w:w="823" w:type="dxa"/>
          </w:tcPr>
          <w:p w14:paraId="7A3E017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7CB542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6823E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2302D80" w14:textId="77777777" w:rsidTr="00BA25E9">
        <w:tc>
          <w:tcPr>
            <w:tcW w:w="823" w:type="dxa"/>
          </w:tcPr>
          <w:p w14:paraId="2C7454E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05EA08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7E579D0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7A52B4EC" w14:textId="77777777" w:rsidTr="00BA25E9">
        <w:tc>
          <w:tcPr>
            <w:tcW w:w="823" w:type="dxa"/>
          </w:tcPr>
          <w:p w14:paraId="0D4E491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F55C22F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7479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4D48E32" w14:textId="77777777" w:rsidTr="00BA25E9">
        <w:tc>
          <w:tcPr>
            <w:tcW w:w="823" w:type="dxa"/>
          </w:tcPr>
          <w:p w14:paraId="51F3BF5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EFF4A6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5882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73EFD1FC" w14:textId="77777777" w:rsidTr="00BA25E9">
        <w:tc>
          <w:tcPr>
            <w:tcW w:w="823" w:type="dxa"/>
          </w:tcPr>
          <w:p w14:paraId="695FC1C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199A7A5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6541D2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0471B16" w14:textId="77777777" w:rsidTr="00BA25E9">
        <w:tc>
          <w:tcPr>
            <w:tcW w:w="9327" w:type="dxa"/>
            <w:gridSpan w:val="2"/>
          </w:tcPr>
          <w:p w14:paraId="5257A8C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07F3D53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32E6E3C0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3F83" w:rsidSect="009D182F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3F83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14:paraId="5EBBFE89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14:paraId="6D20BA0A" w14:textId="77777777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1B8DFD88" w14:textId="77777777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eralnog ministarstva kulture i š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31441376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AB7388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boldirati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1,2,3,4,5,6)</w:t>
      </w:r>
    </w:p>
    <w:p w14:paraId="1B7BDDD5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83" w:rsidRPr="00ED3F83" w14:paraId="169EB79E" w14:textId="77777777" w:rsidTr="005D68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F9FB68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062ECC7B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C673C5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2F837FA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62C5B2B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564F58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</w:t>
            </w:r>
            <w:r w:rsidR="000D5A60" w:rsidRPr="00ED3F83">
              <w:rPr>
                <w:rFonts w:ascii="Arial" w:eastAsia="Times New Roman" w:hAnsi="Arial" w:cs="Arial"/>
                <w:b/>
                <w:lang w:eastAsia="hr-HR"/>
              </w:rPr>
              <w:t>eralnog ministarstva kulture i š</w:t>
            </w:r>
            <w:r w:rsidRPr="00ED3F83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2C5C51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9DE5735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1C4668A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3F83" w:rsidRPr="00ED3F83" w14:paraId="29389C4F" w14:textId="77777777" w:rsidTr="005D685F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F6E90F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57DB4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845C82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DDAAAA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90184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EC02E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3F83" w:rsidRPr="00ED3F83" w14:paraId="720E74A0" w14:textId="77777777" w:rsidTr="005D685F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BD13952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490E897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637AE9D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01329B0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0D70F9F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23122BD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3F83" w:rsidRPr="00ED3F83" w14:paraId="10DF01A4" w14:textId="77777777" w:rsidTr="005D685F">
        <w:tc>
          <w:tcPr>
            <w:tcW w:w="817" w:type="dxa"/>
          </w:tcPr>
          <w:p w14:paraId="2F9D1D0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3970708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4" w:type="dxa"/>
          </w:tcPr>
          <w:p w14:paraId="299A186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7A7F39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138306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3A5F6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A2EDAC5" w14:textId="77777777" w:rsidTr="005D685F">
        <w:tc>
          <w:tcPr>
            <w:tcW w:w="817" w:type="dxa"/>
          </w:tcPr>
          <w:p w14:paraId="564E9AE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7" w:type="dxa"/>
          </w:tcPr>
          <w:p w14:paraId="2099CE8A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4" w:type="dxa"/>
          </w:tcPr>
          <w:p w14:paraId="47953B3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30D27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AA33D1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36C3B6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3B5F020" w14:textId="77777777" w:rsidTr="005D685F">
        <w:tc>
          <w:tcPr>
            <w:tcW w:w="817" w:type="dxa"/>
          </w:tcPr>
          <w:p w14:paraId="328B8BF0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2E843DE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2474D8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47573D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8E972A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EE0DE1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809AE0E" w14:textId="77777777" w:rsidTr="005D685F">
        <w:tc>
          <w:tcPr>
            <w:tcW w:w="817" w:type="dxa"/>
          </w:tcPr>
          <w:p w14:paraId="05C9E38E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567" w:type="dxa"/>
          </w:tcPr>
          <w:p w14:paraId="2D2B6F9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664C5C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303450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F7C9F3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F51A9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9B27251" w14:textId="77777777" w:rsidTr="005D685F">
        <w:tc>
          <w:tcPr>
            <w:tcW w:w="817" w:type="dxa"/>
          </w:tcPr>
          <w:p w14:paraId="06672688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7" w:type="dxa"/>
          </w:tcPr>
          <w:p w14:paraId="3E3DE1E9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4" w:type="dxa"/>
          </w:tcPr>
          <w:p w14:paraId="67106B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BF729B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409276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E38877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EAB8140" w14:textId="77777777" w:rsidTr="005D685F">
        <w:tc>
          <w:tcPr>
            <w:tcW w:w="817" w:type="dxa"/>
          </w:tcPr>
          <w:p w14:paraId="2DD8785A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648DCFE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F6D245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917CE2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14CC95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D515A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8704BE0" w14:textId="77777777" w:rsidTr="005D685F">
        <w:tc>
          <w:tcPr>
            <w:tcW w:w="817" w:type="dxa"/>
          </w:tcPr>
          <w:p w14:paraId="448A6431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0C32940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0B659D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454F9A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AFA1EB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879EC6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89465A1" w14:textId="77777777" w:rsidTr="005D685F">
        <w:tc>
          <w:tcPr>
            <w:tcW w:w="817" w:type="dxa"/>
          </w:tcPr>
          <w:p w14:paraId="571B72EA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7" w:type="dxa"/>
          </w:tcPr>
          <w:p w14:paraId="53147118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 žirija, povjerenstva i slično  s pripadajućim porezima</w:t>
            </w:r>
          </w:p>
        </w:tc>
        <w:tc>
          <w:tcPr>
            <w:tcW w:w="1694" w:type="dxa"/>
          </w:tcPr>
          <w:p w14:paraId="524389B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408510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E19884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48E0C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D248D36" w14:textId="77777777" w:rsidTr="005D685F">
        <w:tc>
          <w:tcPr>
            <w:tcW w:w="817" w:type="dxa"/>
          </w:tcPr>
          <w:p w14:paraId="100B9BAC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285FC23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CAAA2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92FB9D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6FA263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599823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7A7FB90" w14:textId="77777777" w:rsidTr="005D685F">
        <w:tc>
          <w:tcPr>
            <w:tcW w:w="817" w:type="dxa"/>
          </w:tcPr>
          <w:p w14:paraId="1E4A0A64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197D53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7FA3A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5A461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E2DF94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C1535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CE8E94D" w14:textId="77777777" w:rsidTr="005D685F">
        <w:tc>
          <w:tcPr>
            <w:tcW w:w="817" w:type="dxa"/>
          </w:tcPr>
          <w:p w14:paraId="326AA8E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7" w:type="dxa"/>
          </w:tcPr>
          <w:p w14:paraId="40DEFE8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4" w:type="dxa"/>
          </w:tcPr>
          <w:p w14:paraId="45D7AC5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DFAF53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9D617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3B11E6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A2B6719" w14:textId="77777777" w:rsidTr="005D685F">
        <w:tc>
          <w:tcPr>
            <w:tcW w:w="817" w:type="dxa"/>
          </w:tcPr>
          <w:p w14:paraId="3E4B27A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7" w:type="dxa"/>
          </w:tcPr>
          <w:p w14:paraId="643E300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4" w:type="dxa"/>
          </w:tcPr>
          <w:p w14:paraId="40C5530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D0E651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C491CB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BE0626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B5E6A8B" w14:textId="77777777" w:rsidTr="005D685F">
        <w:tc>
          <w:tcPr>
            <w:tcW w:w="817" w:type="dxa"/>
          </w:tcPr>
          <w:p w14:paraId="1E1F231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7" w:type="dxa"/>
          </w:tcPr>
          <w:p w14:paraId="2B92109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4" w:type="dxa"/>
          </w:tcPr>
          <w:p w14:paraId="1D93EFB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F5F038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B186FE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3889F9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53CA9B4" w14:textId="77777777" w:rsidTr="005D685F">
        <w:tc>
          <w:tcPr>
            <w:tcW w:w="817" w:type="dxa"/>
          </w:tcPr>
          <w:p w14:paraId="202A53C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7" w:type="dxa"/>
          </w:tcPr>
          <w:p w14:paraId="12DCC7B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3AE7A4A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3A58D3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1264C7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54F7B5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187335F" w14:textId="77777777" w:rsidTr="005D685F">
        <w:tc>
          <w:tcPr>
            <w:tcW w:w="817" w:type="dxa"/>
          </w:tcPr>
          <w:p w14:paraId="23472F1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7" w:type="dxa"/>
          </w:tcPr>
          <w:p w14:paraId="7CE650E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AB9CB8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4C2341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95530B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43ADEE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5FD246A" w14:textId="77777777" w:rsidTr="005D685F">
        <w:tc>
          <w:tcPr>
            <w:tcW w:w="817" w:type="dxa"/>
          </w:tcPr>
          <w:p w14:paraId="0ACA6E0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7" w:type="dxa"/>
          </w:tcPr>
          <w:p w14:paraId="12EAA91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4" w:type="dxa"/>
          </w:tcPr>
          <w:p w14:paraId="4F661FA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BD89E3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03A49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7348C7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EC3BB4D" w14:textId="77777777" w:rsidTr="005D685F">
        <w:tc>
          <w:tcPr>
            <w:tcW w:w="817" w:type="dxa"/>
          </w:tcPr>
          <w:p w14:paraId="0B6AF46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7" w:type="dxa"/>
          </w:tcPr>
          <w:p w14:paraId="212E59C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4" w:type="dxa"/>
          </w:tcPr>
          <w:p w14:paraId="0A37CD2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9C686D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030DED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DE1E9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8B248ED" w14:textId="77777777" w:rsidTr="005D685F">
        <w:tc>
          <w:tcPr>
            <w:tcW w:w="817" w:type="dxa"/>
          </w:tcPr>
          <w:p w14:paraId="35F5839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7" w:type="dxa"/>
          </w:tcPr>
          <w:p w14:paraId="26C6133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17DB28C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DB7217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58AE8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CF832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B8C5A43" w14:textId="77777777" w:rsidTr="005D685F">
        <w:tc>
          <w:tcPr>
            <w:tcW w:w="817" w:type="dxa"/>
          </w:tcPr>
          <w:p w14:paraId="0AA465B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7" w:type="dxa"/>
          </w:tcPr>
          <w:p w14:paraId="5FDF117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0BAE095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EA8A21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65F76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63D2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07844D0" w14:textId="77777777" w:rsidTr="005D685F">
        <w:tc>
          <w:tcPr>
            <w:tcW w:w="817" w:type="dxa"/>
          </w:tcPr>
          <w:p w14:paraId="074D18B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7" w:type="dxa"/>
          </w:tcPr>
          <w:p w14:paraId="33BA4E7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0D62171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71C5C4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60C7C2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041A7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D34A634" w14:textId="77777777" w:rsidTr="005D685F">
        <w:tc>
          <w:tcPr>
            <w:tcW w:w="817" w:type="dxa"/>
          </w:tcPr>
          <w:p w14:paraId="40F4A38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7" w:type="dxa"/>
          </w:tcPr>
          <w:p w14:paraId="04321BD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4" w:type="dxa"/>
          </w:tcPr>
          <w:p w14:paraId="116361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CA6D76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7A2750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E70ECA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522E245" w14:textId="77777777" w:rsidTr="005D685F">
        <w:tc>
          <w:tcPr>
            <w:tcW w:w="817" w:type="dxa"/>
          </w:tcPr>
          <w:p w14:paraId="65F3A1B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567" w:type="dxa"/>
          </w:tcPr>
          <w:p w14:paraId="4E8F4FA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6AEEBA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367CB1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E6633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78B0C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E75D9A3" w14:textId="77777777" w:rsidTr="005D685F">
        <w:tc>
          <w:tcPr>
            <w:tcW w:w="817" w:type="dxa"/>
          </w:tcPr>
          <w:p w14:paraId="5605E63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7" w:type="dxa"/>
          </w:tcPr>
          <w:p w14:paraId="3B5E3EA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299733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89199B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4C2A65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7465E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28C1486" w14:textId="77777777" w:rsidTr="005D685F">
        <w:tc>
          <w:tcPr>
            <w:tcW w:w="817" w:type="dxa"/>
          </w:tcPr>
          <w:p w14:paraId="5A2AF4B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7" w:type="dxa"/>
          </w:tcPr>
          <w:p w14:paraId="3CFAFAA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4" w:type="dxa"/>
          </w:tcPr>
          <w:p w14:paraId="036EC14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AF93D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6B62B6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5AC001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EC349D9" w14:textId="77777777" w:rsidTr="005D685F">
        <w:tc>
          <w:tcPr>
            <w:tcW w:w="817" w:type="dxa"/>
          </w:tcPr>
          <w:p w14:paraId="62FC2BE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7" w:type="dxa"/>
          </w:tcPr>
          <w:p w14:paraId="7F2DF55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4" w:type="dxa"/>
          </w:tcPr>
          <w:p w14:paraId="212B01E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9F58E6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C65E7A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C75D04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4C3A41A0" w14:textId="77777777" w:rsidTr="005D685F">
        <w:tc>
          <w:tcPr>
            <w:tcW w:w="817" w:type="dxa"/>
          </w:tcPr>
          <w:p w14:paraId="14F4C3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7" w:type="dxa"/>
          </w:tcPr>
          <w:p w14:paraId="0CFB06C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4" w:type="dxa"/>
          </w:tcPr>
          <w:p w14:paraId="153F6DF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D6956C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D32A1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68A97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DC0E980" w14:textId="77777777" w:rsidTr="005D685F">
        <w:tc>
          <w:tcPr>
            <w:tcW w:w="817" w:type="dxa"/>
          </w:tcPr>
          <w:p w14:paraId="71F4799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7" w:type="dxa"/>
          </w:tcPr>
          <w:p w14:paraId="4AE916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6B122B4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3144F9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D3F12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BC4C1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37D2B9D" w14:textId="77777777" w:rsidTr="005D685F">
        <w:tc>
          <w:tcPr>
            <w:tcW w:w="817" w:type="dxa"/>
          </w:tcPr>
          <w:p w14:paraId="2CCA9BB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7" w:type="dxa"/>
          </w:tcPr>
          <w:p w14:paraId="73C532A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r w:rsidRPr="00ED3F83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4" w:type="dxa"/>
          </w:tcPr>
          <w:p w14:paraId="6F35ACE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935F6C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649DFD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B1C9B4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0A68B6" w:rsidRPr="00ED3F83" w14:paraId="4E0CD5EF" w14:textId="77777777" w:rsidTr="005D685F">
        <w:tc>
          <w:tcPr>
            <w:tcW w:w="817" w:type="dxa"/>
          </w:tcPr>
          <w:p w14:paraId="533EB526" w14:textId="3A267EF4" w:rsidR="000A68B6" w:rsidRPr="000A68B6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0A68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7" w:type="dxa"/>
          </w:tcPr>
          <w:p w14:paraId="2C29A491" w14:textId="77777777" w:rsidR="000A68B6" w:rsidRPr="000A68B6" w:rsidRDefault="000A68B6" w:rsidP="000A68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0A68B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  <w:p w14:paraId="27B847B3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63A37026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0123EA5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6F9F571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E49BE0D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0A68B6" w:rsidRPr="00ED3F83" w14:paraId="5750803E" w14:textId="77777777" w:rsidTr="005D685F">
        <w:tc>
          <w:tcPr>
            <w:tcW w:w="817" w:type="dxa"/>
          </w:tcPr>
          <w:p w14:paraId="3FB948E8" w14:textId="3F65F9EE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7" w:type="dxa"/>
          </w:tcPr>
          <w:p w14:paraId="422ED5B5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19C94A09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A2A0778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96D7C62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84983C3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0A68B6" w:rsidRPr="00ED3F83" w14:paraId="5F70EBE7" w14:textId="77777777" w:rsidTr="005D685F">
        <w:tc>
          <w:tcPr>
            <w:tcW w:w="817" w:type="dxa"/>
          </w:tcPr>
          <w:p w14:paraId="475876A2" w14:textId="4628320E" w:rsidR="000A68B6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7" w:type="dxa"/>
          </w:tcPr>
          <w:p w14:paraId="27CC0ECD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5A60A22B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83A2157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91DD8A6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90D548A" w14:textId="77777777" w:rsidR="000A68B6" w:rsidRPr="00ED3F83" w:rsidRDefault="000A68B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D3F83" w14:paraId="57B6A743" w14:textId="77777777" w:rsidTr="005D685F">
        <w:tc>
          <w:tcPr>
            <w:tcW w:w="817" w:type="dxa"/>
          </w:tcPr>
          <w:p w14:paraId="523A4F2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7" w:type="dxa"/>
          </w:tcPr>
          <w:p w14:paraId="21FC78E5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4" w:type="dxa"/>
          </w:tcPr>
          <w:p w14:paraId="6DB6B338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5" w:type="dxa"/>
          </w:tcPr>
          <w:p w14:paraId="150656DE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5" w:type="dxa"/>
          </w:tcPr>
          <w:p w14:paraId="2F3F4F4D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AD20FD8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438F9BD7" w14:textId="77777777" w:rsidR="00DB5AAE" w:rsidRDefault="00DB5AAE" w:rsidP="00D42E2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BA448AE" w14:textId="1D7F9BFB" w:rsidR="00D42E2A" w:rsidRDefault="00124AB1" w:rsidP="00D42E2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14:paraId="1E7EA979" w14:textId="0215066E" w:rsidR="005D685F" w:rsidRDefault="00124AB1" w:rsidP="00D42E2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7DE1B3CA" w14:textId="56BB4817" w:rsidR="00D42E2A" w:rsidRDefault="00D42E2A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9C96FFF" w14:textId="6FDA7B13" w:rsidR="00D42E2A" w:rsidRDefault="00D42E2A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7A00CB9" w14:textId="775A4EA9" w:rsidR="00D42E2A" w:rsidRDefault="00D42E2A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E889524" w14:textId="38CE67B6" w:rsidR="00DB5AAE" w:rsidRDefault="00DB5AAE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16D7E97" w14:textId="409E6004" w:rsidR="00DB5AAE" w:rsidRDefault="00DB5AAE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6D64848" w14:textId="77777777" w:rsidR="00DB5AAE" w:rsidRPr="00D42E2A" w:rsidRDefault="00DB5AAE" w:rsidP="00D42E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986131" w14:textId="47DDAE90" w:rsidR="004C5B34" w:rsidRPr="00ED3F83" w:rsidRDefault="004C5B34" w:rsidP="004C5B3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4ED58544" w14:textId="77777777" w:rsidR="004C5B34" w:rsidRPr="00ED3F83" w:rsidRDefault="004C5B34" w:rsidP="004C5B3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ED3F83" w:rsidRPr="00ED3F83">
        <w:rPr>
          <w:rFonts w:ascii="Arial" w:eastAsia="Times New Roman" w:hAnsi="Arial" w:cs="Arial"/>
          <w:sz w:val="24"/>
          <w:szCs w:val="24"/>
        </w:rPr>
        <w:t>ć</w:t>
      </w:r>
      <w:r w:rsidRPr="00ED3F83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70667444" w14:textId="77C11AE4"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______________________, dana ___________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Pr="00ED3F83">
        <w:rPr>
          <w:rFonts w:ascii="Arial" w:eastAsia="Times New Roman" w:hAnsi="Arial" w:cs="Arial"/>
          <w:sz w:val="24"/>
          <w:szCs w:val="24"/>
        </w:rPr>
        <w:t>. godine</w:t>
      </w:r>
    </w:p>
    <w:p w14:paraId="25874A7E" w14:textId="77777777"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52418BEE" w14:textId="77777777" w:rsidR="00124AB1" w:rsidRPr="00ED3F83" w:rsidRDefault="00124AB1" w:rsidP="004B29B8">
      <w:pPr>
        <w:rPr>
          <w:rFonts w:ascii="Arial" w:hAnsi="Arial" w:cs="Arial"/>
        </w:rPr>
      </w:pPr>
    </w:p>
    <w:sectPr w:rsidR="00124AB1" w:rsidRPr="00ED3F83" w:rsidSect="008A276D">
      <w:headerReference w:type="default" r:id="rId8"/>
      <w:footerReference w:type="default" r:id="rId9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DA68E" w14:textId="77777777" w:rsidR="008F615D" w:rsidRDefault="008F615D" w:rsidP="008F6B76">
      <w:pPr>
        <w:spacing w:after="0" w:line="240" w:lineRule="auto"/>
      </w:pPr>
      <w:r>
        <w:separator/>
      </w:r>
    </w:p>
  </w:endnote>
  <w:endnote w:type="continuationSeparator" w:id="0">
    <w:p w14:paraId="3840E3EA" w14:textId="77777777" w:rsidR="008F615D" w:rsidRDefault="008F615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744955BF" w14:textId="77777777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2B" w:rsidRPr="00DE192B">
          <w:rPr>
            <w:noProof/>
            <w:lang w:val="hr-HR"/>
          </w:rPr>
          <w:t>7</w:t>
        </w:r>
        <w:r>
          <w:fldChar w:fldCharType="end"/>
        </w:r>
      </w:p>
    </w:sdtContent>
  </w:sdt>
  <w:p w14:paraId="3C6B783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474286C4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2B" w:rsidRPr="00DE192B">
          <w:rPr>
            <w:noProof/>
            <w:lang w:val="hr-HR"/>
          </w:rPr>
          <w:t>10</w:t>
        </w:r>
        <w:r>
          <w:fldChar w:fldCharType="end"/>
        </w:r>
      </w:p>
    </w:sdtContent>
  </w:sdt>
  <w:p w14:paraId="5E38E8C4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3A4B" w14:textId="77777777" w:rsidR="008F615D" w:rsidRDefault="008F615D" w:rsidP="008F6B76">
      <w:pPr>
        <w:spacing w:after="0" w:line="240" w:lineRule="auto"/>
      </w:pPr>
      <w:r>
        <w:separator/>
      </w:r>
    </w:p>
  </w:footnote>
  <w:footnote w:type="continuationSeparator" w:id="0">
    <w:p w14:paraId="4294431C" w14:textId="77777777" w:rsidR="008F615D" w:rsidRDefault="008F615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A8FB" w14:textId="77777777"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530" style="width:0;height:1.5pt" o:hralign="center" o:bullet="t" o:hrstd="t" o:hr="t" fillcolor="#a0a0a0" stroked="f"/>
    </w:pict>
  </w:numPicBullet>
  <w:numPicBullet w:numPicBulletId="1">
    <w:pict>
      <v:rect id="_x0000_i1531" style="width:0;height:1.5pt" o:hralign="center" o:bullet="t" o:hrstd="t" o:hr="t" fillcolor="#a0a0a0" stroked="f"/>
    </w:pict>
  </w:numPicBullet>
  <w:numPicBullet w:numPicBulletId="2">
    <w:pict>
      <v:rect id="_x0000_i1532" style="width:0;height:1.5pt" o:hralign="center" o:bullet="t" o:hrstd="t" o:hr="t" fillcolor="#a0a0a0" stroked="f"/>
    </w:pict>
  </w:numPicBullet>
  <w:numPicBullet w:numPicBulletId="3">
    <w:pict>
      <v:rect id="_x0000_i1533" style="width:0;height:1.5pt" o:hralign="center" o:bullet="t" o:hrstd="t" o:hr="t" fillcolor="#a0a0a0" stroked="f"/>
    </w:pict>
  </w:numPicBullet>
  <w:numPicBullet w:numPicBulletId="4">
    <w:pict>
      <v:rect id="_x0000_i1534" style="width:0;height:1.5pt" o:hralign="center" o:bullet="t" o:hrstd="t" o:hr="t" fillcolor="#a0a0a0" stroked="f"/>
    </w:pict>
  </w:numPicBullet>
  <w:numPicBullet w:numPicBulletId="5">
    <w:pict>
      <v:rect id="_x0000_i1535" style="width:0;height:1.5pt" o:hralign="center" o:bullet="t" o:hrstd="t" o:hr="t" fillcolor="#a0a0a0" stroked="f"/>
    </w:pict>
  </w:numPicBullet>
  <w:abstractNum w:abstractNumId="0" w15:restartNumberingAfterBreak="0">
    <w:nsid w:val="043E6709"/>
    <w:multiLevelType w:val="hybridMultilevel"/>
    <w:tmpl w:val="203CDE72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D79"/>
    <w:multiLevelType w:val="hybridMultilevel"/>
    <w:tmpl w:val="76C612B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3937C0"/>
    <w:multiLevelType w:val="hybridMultilevel"/>
    <w:tmpl w:val="B3684CB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9"/>
  </w:num>
  <w:num w:numId="5">
    <w:abstractNumId w:val="2"/>
  </w:num>
  <w:num w:numId="6">
    <w:abstractNumId w:val="16"/>
  </w:num>
  <w:num w:numId="7">
    <w:abstractNumId w:val="1"/>
  </w:num>
  <w:num w:numId="8">
    <w:abstractNumId w:val="14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2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A68B6"/>
    <w:rsid w:val="000D5A60"/>
    <w:rsid w:val="00124AB1"/>
    <w:rsid w:val="001660FF"/>
    <w:rsid w:val="001B087F"/>
    <w:rsid w:val="00261867"/>
    <w:rsid w:val="002709F1"/>
    <w:rsid w:val="002771CD"/>
    <w:rsid w:val="002E6EBC"/>
    <w:rsid w:val="002F5EBD"/>
    <w:rsid w:val="00340670"/>
    <w:rsid w:val="003F6409"/>
    <w:rsid w:val="004147FB"/>
    <w:rsid w:val="004B29B8"/>
    <w:rsid w:val="004C5B34"/>
    <w:rsid w:val="004D0B3A"/>
    <w:rsid w:val="004F2EC4"/>
    <w:rsid w:val="005159AF"/>
    <w:rsid w:val="005456D6"/>
    <w:rsid w:val="0058719A"/>
    <w:rsid w:val="0059653D"/>
    <w:rsid w:val="005C15B0"/>
    <w:rsid w:val="005D685F"/>
    <w:rsid w:val="00645157"/>
    <w:rsid w:val="006E1FC9"/>
    <w:rsid w:val="006E27DC"/>
    <w:rsid w:val="0071440D"/>
    <w:rsid w:val="00737F81"/>
    <w:rsid w:val="00782D0C"/>
    <w:rsid w:val="00790696"/>
    <w:rsid w:val="007C1A70"/>
    <w:rsid w:val="007C51E8"/>
    <w:rsid w:val="008434B1"/>
    <w:rsid w:val="0087525C"/>
    <w:rsid w:val="008A276D"/>
    <w:rsid w:val="008B5694"/>
    <w:rsid w:val="008F163B"/>
    <w:rsid w:val="008F4E80"/>
    <w:rsid w:val="008F615D"/>
    <w:rsid w:val="008F6B76"/>
    <w:rsid w:val="009140C6"/>
    <w:rsid w:val="00966DF4"/>
    <w:rsid w:val="00976C99"/>
    <w:rsid w:val="0098554A"/>
    <w:rsid w:val="009D182F"/>
    <w:rsid w:val="009D31D4"/>
    <w:rsid w:val="009E3CE9"/>
    <w:rsid w:val="00A639CE"/>
    <w:rsid w:val="00A73501"/>
    <w:rsid w:val="00AB3A92"/>
    <w:rsid w:val="00AF55E0"/>
    <w:rsid w:val="00B43BDA"/>
    <w:rsid w:val="00B52A25"/>
    <w:rsid w:val="00B7199E"/>
    <w:rsid w:val="00BA413C"/>
    <w:rsid w:val="00BA4277"/>
    <w:rsid w:val="00BB74F1"/>
    <w:rsid w:val="00BC033C"/>
    <w:rsid w:val="00C25813"/>
    <w:rsid w:val="00C26EA1"/>
    <w:rsid w:val="00C96803"/>
    <w:rsid w:val="00CF3CB0"/>
    <w:rsid w:val="00CF46E1"/>
    <w:rsid w:val="00D139D4"/>
    <w:rsid w:val="00D42E2A"/>
    <w:rsid w:val="00DB5AAE"/>
    <w:rsid w:val="00DE192B"/>
    <w:rsid w:val="00E526B7"/>
    <w:rsid w:val="00ED3F83"/>
    <w:rsid w:val="00EF65A4"/>
    <w:rsid w:val="00F278AC"/>
    <w:rsid w:val="00F409DD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1B52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31</cp:revision>
  <cp:lastPrinted>2026-04-29T11:02:00Z</cp:lastPrinted>
  <dcterms:created xsi:type="dcterms:W3CDTF">2025-05-15T14:16:00Z</dcterms:created>
  <dcterms:modified xsi:type="dcterms:W3CDTF">2026-04-29T11:05:00Z</dcterms:modified>
</cp:coreProperties>
</file>